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CC2E5" w:themeColor="accent1" w:themeTint="99"/>
  <w:body>
    <w:p w:rsidR="004A341A" w:rsidRDefault="004A341A">
      <w:pPr>
        <w:rPr>
          <w:rFonts w:ascii="Times New Roman" w:hAnsi="Times New Roman"/>
          <w:sz w:val="28"/>
          <w:szCs w:val="28"/>
        </w:rPr>
      </w:pPr>
      <w:r w:rsidRPr="004A341A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352425</wp:posOffset>
            </wp:positionH>
            <wp:positionV relativeFrom="paragraph">
              <wp:posOffset>116205</wp:posOffset>
            </wp:positionV>
            <wp:extent cx="6173470" cy="2162175"/>
            <wp:effectExtent l="133350" t="114300" r="151130" b="1619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2OWEB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61" b="19412"/>
                    <a:stretch/>
                  </pic:blipFill>
                  <pic:spPr bwMode="auto">
                    <a:xfrm>
                      <a:off x="0" y="0"/>
                      <a:ext cx="6173470" cy="2162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41A" w:rsidRDefault="004A341A" w:rsidP="004A341A">
      <w:pPr>
        <w:jc w:val="center"/>
        <w:rPr>
          <w:rFonts w:ascii="Times New Roman" w:hAnsi="Times New Roman"/>
          <w:sz w:val="28"/>
          <w:szCs w:val="28"/>
        </w:rPr>
      </w:pPr>
      <w:r w:rsidRPr="004A341A">
        <w:rPr>
          <w:rFonts w:ascii="Times New Roman" w:hAnsi="Times New Roman"/>
          <w:sz w:val="28"/>
          <w:szCs w:val="28"/>
        </w:rPr>
        <w:t>As Long Islanders we know first-hand the importance of safe drinking water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41A">
        <w:rPr>
          <w:rFonts w:ascii="Times New Roman" w:hAnsi="Times New Roman"/>
          <w:sz w:val="28"/>
          <w:szCs w:val="28"/>
        </w:rPr>
        <w:t>and have made it our priority to</w:t>
      </w:r>
      <w:r>
        <w:rPr>
          <w:rFonts w:ascii="Times New Roman" w:hAnsi="Times New Roman"/>
          <w:sz w:val="28"/>
          <w:szCs w:val="28"/>
        </w:rPr>
        <w:t xml:space="preserve"> protect our sole source water </w:t>
      </w:r>
      <w:r w:rsidRPr="004A341A">
        <w:rPr>
          <w:rFonts w:ascii="Times New Roman" w:hAnsi="Times New Roman"/>
          <w:sz w:val="28"/>
          <w:szCs w:val="28"/>
        </w:rPr>
        <w:t>aquifers for future generations.</w:t>
      </w:r>
      <w:r w:rsidRPr="004A341A">
        <w:rPr>
          <w:rFonts w:ascii="Times New Roman" w:hAnsi="Times New Roman"/>
          <w:sz w:val="28"/>
          <w:szCs w:val="28"/>
        </w:rPr>
        <w:cr/>
      </w:r>
      <w:r w:rsidRPr="004A341A">
        <w:rPr>
          <w:rFonts w:ascii="Times New Roman" w:hAnsi="Times New Roman"/>
          <w:sz w:val="28"/>
          <w:szCs w:val="28"/>
        </w:rPr>
        <w:cr/>
        <w:t>Right now, millions of residents of P</w:t>
      </w:r>
      <w:r>
        <w:rPr>
          <w:rFonts w:ascii="Times New Roman" w:hAnsi="Times New Roman"/>
          <w:sz w:val="28"/>
          <w:szCs w:val="28"/>
        </w:rPr>
        <w:t xml:space="preserve">uerto Rico are in dire need of </w:t>
      </w:r>
      <w:r w:rsidRPr="004A341A">
        <w:rPr>
          <w:rFonts w:ascii="Times New Roman" w:hAnsi="Times New Roman"/>
          <w:sz w:val="28"/>
          <w:szCs w:val="28"/>
        </w:rPr>
        <w:t>clean drinking water following the devastation from Hurricane Maria.</w:t>
      </w:r>
      <w:r w:rsidRPr="004A341A">
        <w:rPr>
          <w:rFonts w:ascii="Times New Roman" w:hAnsi="Times New Roman"/>
          <w:sz w:val="28"/>
          <w:szCs w:val="28"/>
        </w:rPr>
        <w:cr/>
        <w:t>My office is partnering with Long Island Care</w:t>
      </w:r>
      <w:r>
        <w:rPr>
          <w:rFonts w:ascii="Times New Roman" w:hAnsi="Times New Roman"/>
          <w:sz w:val="28"/>
          <w:szCs w:val="28"/>
        </w:rPr>
        <w:t xml:space="preserve">s for an “H2O for Puerto Rico </w:t>
      </w:r>
      <w:r w:rsidRPr="004A341A">
        <w:rPr>
          <w:rFonts w:ascii="Times New Roman" w:hAnsi="Times New Roman"/>
          <w:sz w:val="28"/>
          <w:szCs w:val="28"/>
        </w:rPr>
        <w:t>campaign to collect bottled water for our fellow Americans.</w:t>
      </w:r>
      <w:r w:rsidRPr="004A341A">
        <w:rPr>
          <w:rFonts w:ascii="Times New Roman" w:hAnsi="Times New Roman"/>
          <w:sz w:val="28"/>
          <w:szCs w:val="28"/>
        </w:rPr>
        <w:cr/>
      </w:r>
      <w:r w:rsidRPr="004A341A">
        <w:rPr>
          <w:rFonts w:ascii="Times New Roman" w:hAnsi="Times New Roman"/>
          <w:sz w:val="28"/>
          <w:szCs w:val="28"/>
        </w:rPr>
        <w:cr/>
        <w:t>We are seeking donations of drinking water in any form: jugs, bottles, canned, etc.</w:t>
      </w:r>
      <w:r w:rsidRPr="004A341A">
        <w:rPr>
          <w:rFonts w:ascii="Times New Roman" w:hAnsi="Times New Roman"/>
          <w:sz w:val="28"/>
          <w:szCs w:val="28"/>
        </w:rPr>
        <w:cr/>
      </w:r>
    </w:p>
    <w:p w:rsidR="00D50C6D" w:rsidRPr="007A46FA" w:rsidRDefault="004A341A" w:rsidP="004A341A">
      <w:pPr>
        <w:jc w:val="center"/>
        <w:rPr>
          <w:rFonts w:ascii="Times New Roman" w:hAnsi="Times New Roman"/>
          <w:b/>
          <w:sz w:val="40"/>
          <w:szCs w:val="32"/>
        </w:rPr>
      </w:pPr>
      <w:r w:rsidRPr="007A46FA">
        <w:rPr>
          <w:rFonts w:ascii="Times New Roman" w:hAnsi="Times New Roman"/>
          <w:b/>
          <w:sz w:val="36"/>
          <w:szCs w:val="28"/>
        </w:rPr>
        <w:t xml:space="preserve"> </w:t>
      </w:r>
      <w:r w:rsidRPr="007A46FA">
        <w:rPr>
          <w:rFonts w:ascii="Times New Roman" w:hAnsi="Times New Roman"/>
          <w:b/>
          <w:sz w:val="40"/>
          <w:szCs w:val="32"/>
        </w:rPr>
        <w:t xml:space="preserve">WATER DONATIONS MAY BE DROPPED OFF AT </w:t>
      </w:r>
    </w:p>
    <w:p w:rsidR="00363F4B" w:rsidRPr="007A46FA" w:rsidRDefault="00363F4B" w:rsidP="004A341A">
      <w:pPr>
        <w:jc w:val="center"/>
        <w:rPr>
          <w:rFonts w:ascii="Times New Roman" w:hAnsi="Times New Roman"/>
          <w:b/>
          <w:color w:val="FF0000"/>
          <w:sz w:val="40"/>
          <w:szCs w:val="32"/>
        </w:rPr>
      </w:pPr>
      <w:r w:rsidRPr="007A46FA">
        <w:rPr>
          <w:rFonts w:ascii="Times New Roman" w:hAnsi="Times New Roman"/>
          <w:b/>
          <w:color w:val="FF0000"/>
          <w:sz w:val="40"/>
          <w:szCs w:val="32"/>
        </w:rPr>
        <w:t>FLOWER HILL VILLAGE HALL</w:t>
      </w:r>
    </w:p>
    <w:p w:rsidR="00363F4B" w:rsidRPr="007A46FA" w:rsidRDefault="00363F4B" w:rsidP="004A341A">
      <w:pPr>
        <w:jc w:val="center"/>
        <w:rPr>
          <w:rFonts w:ascii="Times New Roman" w:hAnsi="Times New Roman"/>
          <w:b/>
          <w:sz w:val="40"/>
          <w:szCs w:val="32"/>
        </w:rPr>
      </w:pPr>
      <w:r w:rsidRPr="007A46FA">
        <w:rPr>
          <w:rFonts w:ascii="Times New Roman" w:hAnsi="Times New Roman"/>
          <w:b/>
          <w:sz w:val="40"/>
          <w:szCs w:val="32"/>
        </w:rPr>
        <w:t>1 BONNIE HEIGHTS ROAD</w:t>
      </w:r>
    </w:p>
    <w:p w:rsidR="00363F4B" w:rsidRPr="007A46FA" w:rsidRDefault="00363F4B" w:rsidP="004A341A">
      <w:pPr>
        <w:jc w:val="center"/>
        <w:rPr>
          <w:rFonts w:ascii="Times New Roman" w:hAnsi="Times New Roman"/>
          <w:b/>
          <w:sz w:val="40"/>
          <w:szCs w:val="32"/>
        </w:rPr>
      </w:pPr>
      <w:proofErr w:type="gramStart"/>
      <w:r w:rsidRPr="007A46FA">
        <w:rPr>
          <w:rFonts w:ascii="Times New Roman" w:hAnsi="Times New Roman"/>
          <w:b/>
          <w:sz w:val="40"/>
          <w:szCs w:val="32"/>
        </w:rPr>
        <w:t>(CORNER OF PORT WASHINGTON BLVD.)</w:t>
      </w:r>
      <w:bookmarkStart w:id="0" w:name="_GoBack"/>
      <w:bookmarkEnd w:id="0"/>
      <w:proofErr w:type="gramEnd"/>
    </w:p>
    <w:p w:rsidR="00363F4B" w:rsidRPr="007A46FA" w:rsidRDefault="00363F4B" w:rsidP="004A341A">
      <w:pPr>
        <w:jc w:val="center"/>
        <w:rPr>
          <w:rFonts w:ascii="Times New Roman" w:hAnsi="Times New Roman"/>
          <w:b/>
          <w:sz w:val="40"/>
          <w:szCs w:val="32"/>
        </w:rPr>
      </w:pPr>
      <w:r w:rsidRPr="007A46FA">
        <w:rPr>
          <w:rFonts w:ascii="Times New Roman" w:hAnsi="Times New Roman"/>
          <w:b/>
          <w:sz w:val="40"/>
          <w:szCs w:val="32"/>
        </w:rPr>
        <w:t>MON. – FRI., 8:30 AM TO 4:30 PM</w:t>
      </w:r>
    </w:p>
    <w:p w:rsidR="00143B52" w:rsidRDefault="00143B52" w:rsidP="004A34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3B52" w:rsidRDefault="00065FDE" w:rsidP="004A341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OR SEND A DONATION BY GOING TO</w:t>
      </w:r>
    </w:p>
    <w:p w:rsidR="00143B52" w:rsidRDefault="00065FDE" w:rsidP="004A341A">
      <w:pPr>
        <w:jc w:val="center"/>
        <w:rPr>
          <w:rFonts w:ascii="Times New Roman" w:hAnsi="Times New Roman"/>
          <w:b/>
          <w:sz w:val="28"/>
          <w:szCs w:val="28"/>
        </w:rPr>
      </w:pPr>
      <w:r w:rsidRPr="00065FDE">
        <w:rPr>
          <w:rFonts w:ascii="Times New Roman" w:hAnsi="Times New Roman"/>
          <w:b/>
          <w:sz w:val="28"/>
          <w:szCs w:val="28"/>
        </w:rPr>
        <w:t>https://yougivegoods.com/senatorelainephillips</w:t>
      </w:r>
    </w:p>
    <w:p w:rsidR="00143B52" w:rsidRDefault="00143B52" w:rsidP="004A34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3B52" w:rsidRPr="00143B52" w:rsidRDefault="00065FDE" w:rsidP="004A341A">
      <w:pPr>
        <w:jc w:val="center"/>
        <w:rPr>
          <w:rFonts w:ascii="Times New Roman" w:hAnsi="Times New Roman"/>
          <w:b/>
          <w:i/>
          <w:color w:val="FFFFFF" w:themeColor="background1"/>
          <w:sz w:val="56"/>
          <w:szCs w:val="56"/>
        </w:rPr>
      </w:pPr>
      <w:r w:rsidRPr="004A341A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128FE51" wp14:editId="1CB1278B">
            <wp:simplePos x="0" y="0"/>
            <wp:positionH relativeFrom="column">
              <wp:posOffset>97155</wp:posOffset>
            </wp:positionH>
            <wp:positionV relativeFrom="paragraph">
              <wp:posOffset>594360</wp:posOffset>
            </wp:positionV>
            <wp:extent cx="1000125" cy="1499870"/>
            <wp:effectExtent l="133350" t="114300" r="142875" b="157480"/>
            <wp:wrapTight wrapText="bothSides">
              <wp:wrapPolygon edited="0">
                <wp:start x="-1646" y="-1646"/>
                <wp:lineTo x="-2880" y="-1097"/>
                <wp:lineTo x="-2880" y="20850"/>
                <wp:lineTo x="-2057" y="23594"/>
                <wp:lineTo x="23451" y="23594"/>
                <wp:lineTo x="24274" y="20850"/>
                <wp:lineTo x="24274" y="3292"/>
                <wp:lineTo x="23040" y="-823"/>
                <wp:lineTo x="23040" y="-1646"/>
                <wp:lineTo x="-1646" y="-1646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nator Elaine Phillips headsho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4998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B52" w:rsidRPr="004A341A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CFDA41C" wp14:editId="198DA436">
            <wp:simplePos x="0" y="0"/>
            <wp:positionH relativeFrom="margin">
              <wp:posOffset>4257675</wp:posOffset>
            </wp:positionH>
            <wp:positionV relativeFrom="paragraph">
              <wp:posOffset>674370</wp:posOffset>
            </wp:positionV>
            <wp:extent cx="2466340" cy="1362075"/>
            <wp:effectExtent l="114300" t="114300" r="105410" b="142875"/>
            <wp:wrapTight wrapText="bothSides">
              <wp:wrapPolygon edited="0">
                <wp:start x="-1001" y="-1813"/>
                <wp:lineTo x="-1001" y="23564"/>
                <wp:lineTo x="22356" y="23564"/>
                <wp:lineTo x="22356" y="-1813"/>
                <wp:lineTo x="-1001" y="-1813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31022_longislandcares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340" cy="1362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B52" w:rsidRPr="00143B52">
        <w:rPr>
          <w:rFonts w:ascii="Times New Roman" w:hAnsi="Times New Roman"/>
          <w:b/>
          <w:i/>
          <w:color w:val="FFFFFF" w:themeColor="background1"/>
          <w:sz w:val="56"/>
          <w:szCs w:val="56"/>
        </w:rPr>
        <w:t>“From Our Island to Yours”</w:t>
      </w:r>
    </w:p>
    <w:sectPr w:rsidR="00143B52" w:rsidRPr="00143B52" w:rsidSect="00065FDE">
      <w:pgSz w:w="12240" w:h="15840" w:code="1"/>
      <w:pgMar w:top="720" w:right="720" w:bottom="720" w:left="720" w:header="720" w:footer="720" w:gutter="0"/>
      <w:pgBorders w:offsetFrom="page">
        <w:top w:val="thinThickThinMediumGap" w:sz="24" w:space="24" w:color="1F4E79" w:themeColor="accent1" w:themeShade="80"/>
        <w:left w:val="thinThickThinMediumGap" w:sz="24" w:space="24" w:color="1F4E79" w:themeColor="accent1" w:themeShade="80"/>
        <w:bottom w:val="thinThickThinMediumGap" w:sz="24" w:space="24" w:color="1F4E79" w:themeColor="accent1" w:themeShade="80"/>
        <w:right w:val="thinThickThinMediumGap" w:sz="24" w:space="24" w:color="1F4E79" w:themeColor="accent1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1A"/>
    <w:rsid w:val="00065FDE"/>
    <w:rsid w:val="00143B52"/>
    <w:rsid w:val="00363F4B"/>
    <w:rsid w:val="003F0AD5"/>
    <w:rsid w:val="004A341A"/>
    <w:rsid w:val="007A46FA"/>
    <w:rsid w:val="00812D60"/>
    <w:rsid w:val="00B622A4"/>
    <w:rsid w:val="00D50C6D"/>
    <w:rsid w:val="00F8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senateuser</dc:creator>
  <cp:lastModifiedBy>Ronnie Shatzkamer</cp:lastModifiedBy>
  <cp:revision>3</cp:revision>
  <dcterms:created xsi:type="dcterms:W3CDTF">2017-10-05T14:51:00Z</dcterms:created>
  <dcterms:modified xsi:type="dcterms:W3CDTF">2017-10-05T14:53:00Z</dcterms:modified>
</cp:coreProperties>
</file>